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szCs w:val="28"/>
        </w:rPr>
      </w:pPr>
      <w:r>
        <w:rPr>
          <w:b/>
          <w:bCs/>
          <w:sz w:val="28"/>
          <w:szCs w:val="28"/>
        </w:rPr>
        <w:t>River Mist Notes #2</w:t>
      </w:r>
    </w:p>
    <w:p>
      <w:pPr>
        <w:pStyle w:val="Normal"/>
        <w:jc w:val="center"/>
        <w:rPr/>
      </w:pPr>
      <w:r>
        <w:rPr>
          <w:b/>
          <w:bCs/>
          <w:sz w:val="28"/>
          <w:szCs w:val="28"/>
        </w:rPr>
        <w:t>River Mist on the Holston Homeowners’ Association</w:t>
      </w:r>
    </w:p>
    <w:p>
      <w:pPr>
        <w:pStyle w:val="Normal"/>
        <w:rPr/>
      </w:pPr>
      <w:r>
        <w:rPr/>
        <w:t>June 23, 2023</w:t>
      </w:r>
    </w:p>
    <w:p>
      <w:pPr>
        <w:pStyle w:val="Normal"/>
        <w:rPr/>
      </w:pPr>
      <w:r>
        <w:rPr/>
        <w:t>HOA members,</w:t>
      </w:r>
    </w:p>
    <w:p>
      <w:pPr>
        <w:pStyle w:val="Normal"/>
        <w:rPr/>
      </w:pPr>
      <w:r>
        <w:rPr/>
        <w:t xml:space="preserve">To keep the members of the HOA informed, this is the second edition of the “River Mist Notes”. Since our last issue, there have been 2 BOD meetings. The minutes for those meetings are on our website. </w:t>
      </w:r>
    </w:p>
    <w:p>
      <w:pPr>
        <w:pStyle w:val="Normal"/>
        <w:rPr/>
      </w:pPr>
      <w:r>
        <w:rPr/>
        <w:t xml:space="preserve">We continue to grow at a rapid pace. Currently there are 6 new homes going up in RM with another due to start at the end of June. </w:t>
      </w:r>
    </w:p>
    <w:p>
      <w:pPr>
        <w:pStyle w:val="Normal"/>
        <w:rPr/>
      </w:pPr>
      <w:r>
        <w:rPr/>
        <w:t>Bob Schumacher and his committee are working hard on the revision of the covenants. Our plan is to have a rough draft ready for distribution to the ARC and BOD for their review in the next month. Once the comments from that review are considered, we will distribute a rough draft to those at the HOA meeting in October for their review. We will attempt to gather all comments to that distribution by the end of November, and then have a copy to send out to the entire HOA for approval by the first of 2024.</w:t>
      </w:r>
    </w:p>
    <w:p>
      <w:pPr>
        <w:pStyle w:val="Normal"/>
        <w:rPr/>
      </w:pPr>
      <w:r>
        <w:rPr/>
        <w:t>We are well into the 2023 mowing season, and all seems to be going well. We have just finished our initial “hay cut”. This year we are experimenting with a different mowing schedule. To reduce the cost of mowing, we have scheduled a second hay cut in July. Depending on the weather, we may have a 3</w:t>
      </w:r>
      <w:r>
        <w:rPr>
          <w:vertAlign w:val="superscript"/>
        </w:rPr>
        <w:t>rd</w:t>
      </w:r>
      <w:r>
        <w:rPr/>
        <w:t xml:space="preserve"> hay cut later this summer. We are still mowing the common areas and easements every 7-10 days.</w:t>
      </w:r>
    </w:p>
    <w:p>
      <w:pPr>
        <w:pStyle w:val="Normal"/>
        <w:rPr/>
      </w:pPr>
      <w:r>
        <w:rPr/>
        <w:t xml:space="preserve">Rey Martinez has taken over the Capital Improvements Committee. The pavilion at the upper access is nearing completion. Thanks to all that have volunteered their time to the project: Dave Baron, Bill Brochue (and his son, Eli, and son in law, Chip), Rick Taylor, Kelly Johnson, and John Kipp. We are also currently soliciting estimates to improve the appearance of the entrance. That will involve new edging, rock, and lighting. </w:t>
      </w:r>
    </w:p>
    <w:p>
      <w:pPr>
        <w:pStyle w:val="Normal"/>
        <w:rPr/>
      </w:pPr>
      <w:r>
        <w:rPr/>
        <w:t xml:space="preserve">The next BOD meeting is on July 15 at 10:00. Members of the HOA are invited to attend. If the pavilion is completed by then, we will meet there. Everyone should bring a chair. If the weather doesn’t cooperate, we will move it inside. Please watch the website for an update on the location as we get closer. </w:t>
      </w:r>
    </w:p>
    <w:p>
      <w:pPr>
        <w:pStyle w:val="Normal"/>
        <w:rPr/>
      </w:pPr>
      <w:r>
        <w:rPr/>
        <w:t>In closing, we continue to stress the importance of working together as a community and supporting each other. If there are any problems, please contact a member of the BOD, and we will do all that we can to help.</w:t>
      </w:r>
    </w:p>
    <w:p>
      <w:pPr>
        <w:pStyle w:val="Normal"/>
        <w:rPr/>
      </w:pPr>
      <w:r>
        <w:rPr/>
        <w:t xml:space="preserve">Sincerely, </w:t>
      </w:r>
    </w:p>
    <w:p>
      <w:pPr>
        <w:pStyle w:val="Normal"/>
        <w:rPr/>
      </w:pPr>
      <w:r>
        <w:rPr/>
        <w:t>MIke</w:t>
      </w:r>
    </w:p>
    <w:p>
      <w:pPr>
        <w:pStyle w:val="Normal"/>
        <w:rPr/>
      </w:pPr>
      <w:r>
        <w:rPr/>
        <w:t xml:space="preserve">Mike Etter, President, </w:t>
      </w:r>
      <w:hyperlink r:id="rId2">
        <w:r>
          <w:rPr>
            <w:rStyle w:val="InternetLink"/>
          </w:rPr>
          <w:t>etter53@hotmail.com</w:t>
        </w:r>
      </w:hyperlink>
      <w:r>
        <w:rPr>
          <w:rStyle w:val="InternetLink"/>
        </w:rPr>
        <w:t xml:space="preserve"> </w:t>
      </w:r>
      <w:r>
        <w:rPr/>
        <w:t xml:space="preserve">Bob Schumacher, Secretary </w:t>
      </w:r>
      <w:hyperlink r:id="rId3">
        <w:r>
          <w:rPr>
            <w:rStyle w:val="InternetLink"/>
          </w:rPr>
          <w:t>rcschu@gmail.com</w:t>
        </w:r>
      </w:hyperlink>
      <w:r>
        <w:rPr/>
        <w:t xml:space="preserve"> Pat Thompson, Treasurer </w:t>
      </w:r>
      <w:hyperlink r:id="rId4">
        <w:r>
          <w:rPr>
            <w:rStyle w:val="InternetLink"/>
          </w:rPr>
          <w:t>pat.thompson@verizon.net</w:t>
        </w:r>
      </w:hyperlink>
      <w:r>
        <w:rPr/>
        <w:t xml:space="preserve"> Vicky Brochue  </w:t>
      </w:r>
      <w:hyperlink r:id="rId5">
        <w:r>
          <w:rPr>
            <w:rStyle w:val="InternetLink"/>
          </w:rPr>
          <w:t>brochue@outlook.com</w:t>
        </w:r>
      </w:hyperlink>
      <w:r>
        <w:rPr/>
        <w:t xml:space="preserve"> Rey Martinez  martinz6@att.net</w:t>
      </w:r>
    </w:p>
    <w:p>
      <w:pPr>
        <w:pStyle w:val="Normal"/>
        <w:widowControl/>
        <w:bidi w:val="0"/>
        <w:spacing w:lineRule="auto" w:line="259" w:before="0" w:after="160"/>
        <w:jc w:val="left"/>
        <w:rPr/>
      </w:pPr>
      <w:r>
        <w:rPr/>
        <w:t xml:space="preserve">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856bf"/>
    <w:rPr>
      <w:color w:val="0563C1" w:themeColor="hyperlink"/>
      <w:u w:val="single"/>
    </w:rPr>
  </w:style>
  <w:style w:type="character" w:styleId="UnresolvedMention">
    <w:name w:val="Unresolved Mention"/>
    <w:basedOn w:val="DefaultParagraphFont"/>
    <w:uiPriority w:val="99"/>
    <w:semiHidden/>
    <w:unhideWhenUsed/>
    <w:qFormat/>
    <w:rsid w:val="00b856b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tter53@hotmail.com" TargetMode="External"/><Relationship Id="rId3" Type="http://schemas.openxmlformats.org/officeDocument/2006/relationships/hyperlink" Target="mailto:rcschu@gmail.com" TargetMode="External"/><Relationship Id="rId4" Type="http://schemas.openxmlformats.org/officeDocument/2006/relationships/hyperlink" Target="mailto:pat.thompson@verizon.net" TargetMode="External"/><Relationship Id="rId5" Type="http://schemas.openxmlformats.org/officeDocument/2006/relationships/hyperlink" Target="mailto:brochue@outlook.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LibreOffice/7.5.2.2$Windows_X86_64 LibreOffice_project/53bb9681a964705cf672590721dbc85eb4d0c3a2</Application>
  <AppVersion>15.0000</AppVersion>
  <Pages>1</Pages>
  <Words>439</Words>
  <Characters>2056</Characters>
  <CharactersWithSpaces>2489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2023-06-23T16:52:00Z</dcterms:created>
  <dc:creator>Deborah Etter</dc:creator>
  <dc:description/>
  <dc:language>en-US</dc:language>
  <cp:lastModifiedBy/>
  <dcterms:modified xsi:type="dcterms:W3CDTF">2023-06-23T13:27:34Z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